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781A" w:rsidRDefault="00C14EBD" w:rsidP="002A781A">
      <w:pPr>
        <w:spacing w:after="0" w:line="240" w:lineRule="auto"/>
        <w:jc w:val="center"/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81A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План мероприятий </w:t>
      </w:r>
    </w:p>
    <w:p w:rsidR="002A781A" w:rsidRPr="002A781A" w:rsidRDefault="00C14EBD" w:rsidP="002A781A">
      <w:pPr>
        <w:spacing w:after="0" w:line="240" w:lineRule="auto"/>
        <w:jc w:val="center"/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81A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улучшению качества работы </w:t>
      </w:r>
      <w:r w:rsidR="002A781A" w:rsidRPr="002A781A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 итогам независимой оценки качества</w:t>
      </w:r>
    </w:p>
    <w:p w:rsidR="002A781A" w:rsidRPr="002A781A" w:rsidRDefault="00C14EBD" w:rsidP="002A781A">
      <w:pPr>
        <w:spacing w:after="0" w:line="240" w:lineRule="auto"/>
        <w:jc w:val="center"/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2A781A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Государственного бюджетного учреждения дополнительного образования города Москвы «Детская школа искусств № </w:t>
      </w:r>
      <w:r w:rsidR="002A781A" w:rsidRPr="002A781A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14</w:t>
      </w:r>
      <w:r w:rsidRPr="002A781A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» </w:t>
      </w:r>
    </w:p>
    <w:p w:rsidR="00C14EBD" w:rsidRPr="002A781A" w:rsidRDefault="00C14EBD" w:rsidP="002A78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2A781A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20</w:t>
      </w:r>
      <w:r w:rsidR="002A781A" w:rsidRPr="002A781A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23/2024</w:t>
      </w:r>
      <w:r w:rsidRPr="002A781A">
        <w:rPr>
          <w:rStyle w:val="aa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учебный год</w:t>
      </w:r>
    </w:p>
    <w:p w:rsidR="00C14EBD" w:rsidRDefault="00C14EBD"/>
    <w:tbl>
      <w:tblPr>
        <w:tblStyle w:val="a3"/>
        <w:tblW w:w="18603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060"/>
        <w:gridCol w:w="67"/>
        <w:gridCol w:w="1799"/>
        <w:gridCol w:w="67"/>
        <w:gridCol w:w="1275"/>
        <w:gridCol w:w="67"/>
        <w:gridCol w:w="1470"/>
        <w:gridCol w:w="1843"/>
        <w:gridCol w:w="1842"/>
        <w:gridCol w:w="1725"/>
        <w:gridCol w:w="1342"/>
        <w:gridCol w:w="1395"/>
        <w:gridCol w:w="1715"/>
        <w:gridCol w:w="1936"/>
      </w:tblGrid>
      <w:tr w:rsidR="00053CE6" w:rsidRPr="00B55FDE" w:rsidTr="002A781A">
        <w:trPr>
          <w:gridAfter w:val="5"/>
          <w:wAfter w:w="8113" w:type="dxa"/>
        </w:trPr>
        <w:tc>
          <w:tcPr>
            <w:tcW w:w="2060" w:type="dxa"/>
          </w:tcPr>
          <w:p w:rsidR="00053CE6" w:rsidRPr="00B55FDE" w:rsidRDefault="0055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866" w:type="dxa"/>
            <w:gridSpan w:val="2"/>
          </w:tcPr>
          <w:p w:rsidR="00053CE6" w:rsidRPr="00B55FDE" w:rsidRDefault="0055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Основание реализации (результат независимой оценки качества)</w:t>
            </w:r>
          </w:p>
        </w:tc>
        <w:tc>
          <w:tcPr>
            <w:tcW w:w="1342" w:type="dxa"/>
            <w:gridSpan w:val="2"/>
          </w:tcPr>
          <w:p w:rsidR="00053CE6" w:rsidRPr="00B55FDE" w:rsidRDefault="0055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Срок реализации</w:t>
            </w:r>
          </w:p>
        </w:tc>
        <w:tc>
          <w:tcPr>
            <w:tcW w:w="1537" w:type="dxa"/>
            <w:gridSpan w:val="2"/>
          </w:tcPr>
          <w:p w:rsidR="00053CE6" w:rsidRPr="00B55FDE" w:rsidRDefault="0055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</w:tcPr>
          <w:p w:rsidR="00053CE6" w:rsidRPr="00B55FDE" w:rsidRDefault="0055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</w:t>
            </w:r>
          </w:p>
        </w:tc>
        <w:tc>
          <w:tcPr>
            <w:tcW w:w="1842" w:type="dxa"/>
          </w:tcPr>
          <w:p w:rsidR="00053CE6" w:rsidRPr="00B55FDE" w:rsidRDefault="0055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Показатели, характеризующие результат выполнения мероприятия</w:t>
            </w:r>
          </w:p>
        </w:tc>
      </w:tr>
      <w:tr w:rsidR="00D448F0" w:rsidRPr="00B55FDE" w:rsidTr="00C14EBD">
        <w:tc>
          <w:tcPr>
            <w:tcW w:w="10490" w:type="dxa"/>
            <w:gridSpan w:val="9"/>
          </w:tcPr>
          <w:p w:rsidR="00D448F0" w:rsidRPr="00B55FDE" w:rsidRDefault="00D448F0" w:rsidP="00D448F0">
            <w:pPr>
              <w:ind w:right="599"/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1. Открытость и доступность информации об организации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D448F0" w:rsidRPr="00B55FDE" w:rsidRDefault="00D448F0" w:rsidP="00D448F0">
            <w:pPr>
              <w:ind w:right="5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D448F0" w:rsidRPr="00B55FDE" w:rsidRDefault="00D448F0" w:rsidP="00D448F0">
            <w:pPr>
              <w:ind w:right="5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D448F0" w:rsidRPr="00B55FDE" w:rsidRDefault="00D448F0" w:rsidP="00D448F0">
            <w:pPr>
              <w:ind w:right="5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D448F0" w:rsidRPr="00B55FDE" w:rsidRDefault="00D448F0" w:rsidP="00D448F0">
            <w:pPr>
              <w:ind w:right="5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D448F0" w:rsidRPr="00B55FDE" w:rsidRDefault="00D448F0" w:rsidP="00D448F0">
            <w:pPr>
              <w:ind w:right="599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5FDE" w:rsidRPr="00B55FDE" w:rsidTr="00B55FDE">
        <w:trPr>
          <w:gridAfter w:val="5"/>
          <w:wAfter w:w="8113" w:type="dxa"/>
        </w:trPr>
        <w:tc>
          <w:tcPr>
            <w:tcW w:w="2060" w:type="dxa"/>
          </w:tcPr>
          <w:p w:rsidR="00053CE6" w:rsidRPr="00B55FDE" w:rsidRDefault="00413E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Повышение качества содержания информации, актуализация информации на сайте учреждения</w:t>
            </w:r>
          </w:p>
        </w:tc>
        <w:tc>
          <w:tcPr>
            <w:tcW w:w="1866" w:type="dxa"/>
            <w:gridSpan w:val="2"/>
          </w:tcPr>
          <w:p w:rsidR="00053CE6" w:rsidRPr="00B55FDE" w:rsidRDefault="0055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Информационная открытость (наполнение сайта учреждения).</w:t>
            </w:r>
          </w:p>
        </w:tc>
        <w:tc>
          <w:tcPr>
            <w:tcW w:w="1342" w:type="dxa"/>
            <w:gridSpan w:val="2"/>
          </w:tcPr>
          <w:p w:rsidR="00053CE6" w:rsidRPr="00B55FDE" w:rsidRDefault="0044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55075E" w:rsidRPr="00B55FDE">
              <w:rPr>
                <w:rFonts w:ascii="Times New Roman" w:hAnsi="Times New Roman" w:cs="Times New Roman"/>
                <w:sz w:val="24"/>
                <w:szCs w:val="24"/>
              </w:rPr>
              <w:t>остоянно</w:t>
            </w:r>
          </w:p>
        </w:tc>
        <w:tc>
          <w:tcPr>
            <w:tcW w:w="1537" w:type="dxa"/>
            <w:gridSpan w:val="2"/>
          </w:tcPr>
          <w:p w:rsidR="00053CE6" w:rsidRDefault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Янсон М.И.</w:t>
            </w:r>
          </w:p>
          <w:p w:rsidR="002A781A" w:rsidRPr="00B55FDE" w:rsidRDefault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Жаринова Е.С.</w:t>
            </w:r>
          </w:p>
        </w:tc>
        <w:tc>
          <w:tcPr>
            <w:tcW w:w="1843" w:type="dxa"/>
          </w:tcPr>
          <w:p w:rsidR="00053CE6" w:rsidRPr="00B55FDE" w:rsidRDefault="005507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Улучшение качества содержания информации, актуализация информации на сайте учреждения</w:t>
            </w:r>
          </w:p>
        </w:tc>
        <w:tc>
          <w:tcPr>
            <w:tcW w:w="1842" w:type="dxa"/>
          </w:tcPr>
          <w:p w:rsidR="00053CE6" w:rsidRPr="00B55FDE" w:rsidRDefault="0044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55075E" w:rsidRPr="00B55FDE">
              <w:rPr>
                <w:rFonts w:ascii="Times New Roman" w:hAnsi="Times New Roman" w:cs="Times New Roman"/>
                <w:sz w:val="24"/>
                <w:szCs w:val="24"/>
              </w:rPr>
              <w:t>тсутствие замечаний со стороны потребителей</w:t>
            </w:r>
          </w:p>
        </w:tc>
      </w:tr>
      <w:tr w:rsidR="00B55FDE" w:rsidRPr="00B55FDE" w:rsidTr="00B55FDE">
        <w:trPr>
          <w:gridAfter w:val="5"/>
          <w:wAfter w:w="8113" w:type="dxa"/>
        </w:trPr>
        <w:tc>
          <w:tcPr>
            <w:tcW w:w="2060" w:type="dxa"/>
          </w:tcPr>
          <w:p w:rsidR="00053CE6" w:rsidRPr="00B55FDE" w:rsidRDefault="003F6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Изменение интерфейса сайта, добавления новых разделов, отражающих деятельность учреждения.</w:t>
            </w:r>
          </w:p>
        </w:tc>
        <w:tc>
          <w:tcPr>
            <w:tcW w:w="1866" w:type="dxa"/>
            <w:gridSpan w:val="2"/>
          </w:tcPr>
          <w:p w:rsidR="00053CE6" w:rsidRPr="00B55FDE" w:rsidRDefault="003F663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Доступность и достаточ</w:t>
            </w:r>
            <w:r w:rsidR="002A781A">
              <w:rPr>
                <w:rFonts w:ascii="Times New Roman" w:hAnsi="Times New Roman" w:cs="Times New Roman"/>
                <w:sz w:val="24"/>
                <w:szCs w:val="24"/>
              </w:rPr>
              <w:t>ность информации об организации</w:t>
            </w:r>
          </w:p>
        </w:tc>
        <w:tc>
          <w:tcPr>
            <w:tcW w:w="1342" w:type="dxa"/>
            <w:gridSpan w:val="2"/>
          </w:tcPr>
          <w:p w:rsidR="00053CE6" w:rsidRPr="00B55FDE" w:rsidRDefault="0044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F6630" w:rsidRPr="00B55FDE">
              <w:rPr>
                <w:rFonts w:ascii="Times New Roman" w:hAnsi="Times New Roman" w:cs="Times New Roman"/>
                <w:sz w:val="24"/>
                <w:szCs w:val="24"/>
              </w:rPr>
              <w:t>о мере необходимости</w:t>
            </w:r>
          </w:p>
        </w:tc>
        <w:tc>
          <w:tcPr>
            <w:tcW w:w="1537" w:type="dxa"/>
            <w:gridSpan w:val="2"/>
          </w:tcPr>
          <w:p w:rsidR="00053CE6" w:rsidRPr="00B55FDE" w:rsidRDefault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Жаринова Е.С.</w:t>
            </w:r>
          </w:p>
        </w:tc>
        <w:tc>
          <w:tcPr>
            <w:tcW w:w="1843" w:type="dxa"/>
          </w:tcPr>
          <w:p w:rsidR="002A781A" w:rsidRDefault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Перенос сайта на новую платформу.</w:t>
            </w:r>
          </w:p>
          <w:p w:rsidR="00053CE6" w:rsidRPr="00B55FDE" w:rsidRDefault="00442989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2A781A">
              <w:rPr>
                <w:rFonts w:ascii="Times New Roman" w:hAnsi="Times New Roman" w:cs="Times New Roman"/>
                <w:sz w:val="24"/>
                <w:szCs w:val="24"/>
              </w:rPr>
              <w:t>формление</w:t>
            </w:r>
            <w:r w:rsidR="003F6630" w:rsidRPr="00B55FDE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информационных стендов с информацией о работе школы</w:t>
            </w:r>
          </w:p>
        </w:tc>
        <w:tc>
          <w:tcPr>
            <w:tcW w:w="1842" w:type="dxa"/>
          </w:tcPr>
          <w:p w:rsidR="00053CE6" w:rsidRPr="00B55FDE" w:rsidRDefault="0044298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Увеличение ежедневной посещаемости сайта</w:t>
            </w:r>
          </w:p>
        </w:tc>
      </w:tr>
      <w:tr w:rsidR="002A781A" w:rsidRPr="00B55FDE" w:rsidTr="00B55FDE">
        <w:trPr>
          <w:gridAfter w:val="5"/>
          <w:wAfter w:w="8113" w:type="dxa"/>
        </w:trPr>
        <w:tc>
          <w:tcPr>
            <w:tcW w:w="2060" w:type="dxa"/>
          </w:tcPr>
          <w:p w:rsidR="002A781A" w:rsidRPr="002A781A" w:rsidRDefault="002A781A" w:rsidP="002A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внутреннего</w:t>
            </w:r>
          </w:p>
          <w:p w:rsidR="002A781A" w:rsidRPr="002A781A" w:rsidRDefault="002A781A" w:rsidP="002A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аудита сайта, актуализация</w:t>
            </w:r>
          </w:p>
          <w:p w:rsidR="002A781A" w:rsidRPr="002A781A" w:rsidRDefault="002A781A" w:rsidP="002A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сведений</w:t>
            </w:r>
          </w:p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6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Доступность и достаточность информации об организации</w:t>
            </w:r>
          </w:p>
        </w:tc>
        <w:tc>
          <w:tcPr>
            <w:tcW w:w="1342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37" w:type="dxa"/>
            <w:gridSpan w:val="2"/>
          </w:tcPr>
          <w:p w:rsidR="002A781A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A781A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Янсон М.И.</w:t>
            </w:r>
          </w:p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Жаринова Е.С.</w:t>
            </w:r>
          </w:p>
        </w:tc>
        <w:tc>
          <w:tcPr>
            <w:tcW w:w="1843" w:type="dxa"/>
          </w:tcPr>
          <w:p w:rsidR="002A781A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Данные актуализированы</w:t>
            </w:r>
          </w:p>
        </w:tc>
        <w:tc>
          <w:tcPr>
            <w:tcW w:w="1842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Отсутствие замечаний со стороны потребителей</w:t>
            </w:r>
          </w:p>
        </w:tc>
      </w:tr>
      <w:tr w:rsidR="002A781A" w:rsidRPr="00B55FDE" w:rsidTr="00B55FDE">
        <w:trPr>
          <w:gridAfter w:val="5"/>
          <w:wAfter w:w="8113" w:type="dxa"/>
        </w:trPr>
        <w:tc>
          <w:tcPr>
            <w:tcW w:w="2060" w:type="dxa"/>
          </w:tcPr>
          <w:p w:rsidR="002A781A" w:rsidRPr="002A781A" w:rsidRDefault="002A781A" w:rsidP="002A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разъяснительной</w:t>
            </w:r>
          </w:p>
          <w:p w:rsidR="002A781A" w:rsidRPr="002A781A" w:rsidRDefault="002A781A" w:rsidP="002A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 родителями при</w:t>
            </w:r>
          </w:p>
          <w:p w:rsidR="002A781A" w:rsidRPr="002A781A" w:rsidRDefault="002A781A" w:rsidP="002A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пользовании сайта ДШИ,</w:t>
            </w:r>
          </w:p>
          <w:p w:rsidR="002A781A" w:rsidRPr="002A781A" w:rsidRDefault="002A781A" w:rsidP="002A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обратной</w:t>
            </w:r>
          </w:p>
          <w:p w:rsidR="002A781A" w:rsidRPr="002A781A" w:rsidRDefault="002A781A" w:rsidP="002A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A781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связи через сайт</w:t>
            </w:r>
          </w:p>
          <w:p w:rsidR="002A781A" w:rsidRPr="002A781A" w:rsidRDefault="002A781A" w:rsidP="002A78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66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Доступность и достаточность информации об организации</w:t>
            </w:r>
          </w:p>
        </w:tc>
        <w:tc>
          <w:tcPr>
            <w:tcW w:w="1342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По мере необходимости</w:t>
            </w:r>
          </w:p>
        </w:tc>
        <w:tc>
          <w:tcPr>
            <w:tcW w:w="1537" w:type="dxa"/>
            <w:gridSpan w:val="2"/>
          </w:tcPr>
          <w:p w:rsidR="002A781A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A781A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Янсон М.И.</w:t>
            </w:r>
          </w:p>
          <w:p w:rsidR="002A781A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2A781A" w:rsidRDefault="00E452EF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Увеличение количества обращений через сайт</w:t>
            </w:r>
          </w:p>
        </w:tc>
        <w:tc>
          <w:tcPr>
            <w:tcW w:w="1842" w:type="dxa"/>
          </w:tcPr>
          <w:p w:rsidR="002A781A" w:rsidRPr="00B55FDE" w:rsidRDefault="00E452EF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Своевременные ответы на все обращения </w:t>
            </w:r>
          </w:p>
        </w:tc>
      </w:tr>
      <w:tr w:rsidR="002A781A" w:rsidRPr="00B55FDE" w:rsidTr="00C14EBD">
        <w:tc>
          <w:tcPr>
            <w:tcW w:w="10490" w:type="dxa"/>
            <w:gridSpan w:val="9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2. Комфортность условий и доступность получения услуг в сфере образования, в том числе для граждан с ограниченными возможностями здоровья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81A" w:rsidRPr="00B55FDE" w:rsidTr="0014650E">
        <w:trPr>
          <w:gridAfter w:val="5"/>
          <w:wAfter w:w="8113" w:type="dxa"/>
        </w:trPr>
        <w:tc>
          <w:tcPr>
            <w:tcW w:w="2060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Мероприятия, направленные на </w:t>
            </w:r>
            <w:r w:rsidRPr="00B5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уровня бытовой комфортности пребывания в учреждении.</w:t>
            </w:r>
          </w:p>
        </w:tc>
        <w:tc>
          <w:tcPr>
            <w:tcW w:w="1866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Наличие комфортных </w:t>
            </w:r>
            <w:r w:rsidRPr="00B5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условий </w:t>
            </w:r>
            <w:r w:rsidRPr="00B55FD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получения услуг, в том числе для граждан с ограниченными возможностями здоровья.</w:t>
            </w:r>
          </w:p>
        </w:tc>
        <w:tc>
          <w:tcPr>
            <w:tcW w:w="1342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Постоянно</w:t>
            </w:r>
          </w:p>
        </w:tc>
        <w:tc>
          <w:tcPr>
            <w:tcW w:w="1537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Н.Е.</w:t>
            </w:r>
          </w:p>
        </w:tc>
        <w:tc>
          <w:tcPr>
            <w:tcW w:w="1843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в фойе школы </w:t>
            </w:r>
            <w:r w:rsidRPr="00B5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</w:t>
            </w:r>
            <w:proofErr w:type="gramStart"/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Книги  отзывов</w:t>
            </w:r>
            <w:proofErr w:type="gramEnd"/>
            <w:r w:rsidRPr="00B55FDE">
              <w:rPr>
                <w:rFonts w:ascii="Times New Roman" w:hAnsi="Times New Roman" w:cs="Times New Roman"/>
                <w:sz w:val="24"/>
                <w:szCs w:val="24"/>
              </w:rPr>
              <w:t xml:space="preserve"> и предложений»</w:t>
            </w:r>
          </w:p>
        </w:tc>
        <w:tc>
          <w:tcPr>
            <w:tcW w:w="1842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Отсутствие замечаний со </w:t>
            </w:r>
            <w:r w:rsidRPr="00B5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стороны потребителей</w:t>
            </w:r>
          </w:p>
        </w:tc>
      </w:tr>
      <w:tr w:rsidR="002A781A" w:rsidRPr="00B55FDE" w:rsidTr="0014650E">
        <w:trPr>
          <w:gridAfter w:val="5"/>
          <w:wAfter w:w="8113" w:type="dxa"/>
        </w:trPr>
        <w:tc>
          <w:tcPr>
            <w:tcW w:w="2060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Мероприятия, направленные на создание условий для возможности получения образовательных услуг в учреждении для лиц с ограниченными возможностями здоровья.</w:t>
            </w:r>
          </w:p>
        </w:tc>
        <w:tc>
          <w:tcPr>
            <w:tcW w:w="1866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Наличие доступных условий получения услуг, в том числе для граждан с ограниченными возможностями здоровья.</w:t>
            </w:r>
          </w:p>
        </w:tc>
        <w:tc>
          <w:tcPr>
            <w:tcW w:w="1342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537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Дмитриева Н.Е.</w:t>
            </w:r>
          </w:p>
        </w:tc>
        <w:tc>
          <w:tcPr>
            <w:tcW w:w="1843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Работа над созданием инфраструктуры для граждан с ограниченными возможностями</w:t>
            </w:r>
          </w:p>
        </w:tc>
        <w:tc>
          <w:tcPr>
            <w:tcW w:w="1842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 xml:space="preserve">Увеличение численности учащихся с ограниченными возможностями здоровья среди обучающихся </w:t>
            </w:r>
          </w:p>
        </w:tc>
      </w:tr>
      <w:tr w:rsidR="002A781A" w:rsidRPr="00B55FDE" w:rsidTr="00C14EBD">
        <w:tc>
          <w:tcPr>
            <w:tcW w:w="10490" w:type="dxa"/>
            <w:gridSpan w:val="9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3. Доброжелательность, вежливость и компетентность работников организации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2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5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5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6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81A" w:rsidRPr="00B55FDE" w:rsidTr="0014650E">
        <w:trPr>
          <w:gridAfter w:val="5"/>
          <w:wAfter w:w="8113" w:type="dxa"/>
        </w:trPr>
        <w:tc>
          <w:tcPr>
            <w:tcW w:w="2127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Мероприятия по обеспечению и созданию условий для психологической безопасности и комфортности в учреждении, на установление взаимоотношений педагогических работников с обучающимися</w:t>
            </w:r>
          </w:p>
        </w:tc>
        <w:tc>
          <w:tcPr>
            <w:tcW w:w="1866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Профессионализм персонала, профессиональная этика</w:t>
            </w:r>
          </w:p>
        </w:tc>
        <w:tc>
          <w:tcPr>
            <w:tcW w:w="1342" w:type="dxa"/>
            <w:gridSpan w:val="2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1470" w:type="dxa"/>
          </w:tcPr>
          <w:p w:rsidR="002A781A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Е.В.</w:t>
            </w:r>
          </w:p>
          <w:p w:rsidR="002A781A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Янсон М.И.</w:t>
            </w:r>
          </w:p>
        </w:tc>
        <w:tc>
          <w:tcPr>
            <w:tcW w:w="1843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Деятельность </w:t>
            </w: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 xml:space="preserve">комиссии по урегулированию споров между участниками образовательных отношений </w:t>
            </w:r>
          </w:p>
        </w:tc>
        <w:tc>
          <w:tcPr>
            <w:tcW w:w="1842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Отсутствие  конфликтных ситуаций</w:t>
            </w:r>
          </w:p>
        </w:tc>
      </w:tr>
      <w:tr w:rsidR="002A781A" w:rsidRPr="00B55FDE" w:rsidTr="0014650E">
        <w:trPr>
          <w:gridAfter w:val="5"/>
          <w:wAfter w:w="8113" w:type="dxa"/>
        </w:trPr>
        <w:tc>
          <w:tcPr>
            <w:tcW w:w="2127" w:type="dxa"/>
            <w:gridSpan w:val="2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  <w:r w:rsidRPr="00B55FDE">
              <w:rPr>
                <w:sz w:val="24"/>
                <w:szCs w:val="24"/>
              </w:rPr>
              <w:t>Мероприятия по повышению компетентности и профессионализма работников учреждения</w:t>
            </w:r>
          </w:p>
        </w:tc>
        <w:tc>
          <w:tcPr>
            <w:tcW w:w="1866" w:type="dxa"/>
            <w:gridSpan w:val="2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42" w:type="dxa"/>
            <w:gridSpan w:val="2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  <w:r w:rsidRPr="00B55FDE">
              <w:rPr>
                <w:sz w:val="24"/>
                <w:szCs w:val="24"/>
              </w:rPr>
              <w:t>постоянно</w:t>
            </w:r>
          </w:p>
        </w:tc>
        <w:tc>
          <w:tcPr>
            <w:tcW w:w="1470" w:type="dxa"/>
          </w:tcPr>
          <w:p w:rsidR="002A781A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Янсон М.И.</w:t>
            </w:r>
          </w:p>
        </w:tc>
        <w:tc>
          <w:tcPr>
            <w:tcW w:w="1843" w:type="dxa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842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5FDE">
              <w:rPr>
                <w:rFonts w:ascii="Times New Roman" w:hAnsi="Times New Roman" w:cs="Times New Roman"/>
                <w:sz w:val="24"/>
                <w:szCs w:val="24"/>
              </w:rPr>
              <w:t>Повышение профессионализма педагогических работников, отсутствие жалоб</w:t>
            </w:r>
          </w:p>
        </w:tc>
      </w:tr>
      <w:tr w:rsidR="002A781A" w:rsidRPr="00B55FDE" w:rsidTr="00C14EBD">
        <w:tc>
          <w:tcPr>
            <w:tcW w:w="10490" w:type="dxa"/>
            <w:gridSpan w:val="9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  <w:r w:rsidRPr="00B55FDE">
              <w:rPr>
                <w:b/>
                <w:bCs/>
                <w:sz w:val="24"/>
                <w:szCs w:val="24"/>
                <w:shd w:val="clear" w:color="auto" w:fill="FFFFFF"/>
              </w:rPr>
              <w:t>4. Результативность деятельности организации.</w:t>
            </w:r>
          </w:p>
        </w:tc>
        <w:tc>
          <w:tcPr>
            <w:tcW w:w="1725" w:type="dxa"/>
            <w:tcBorders>
              <w:top w:val="nil"/>
              <w:bottom w:val="nil"/>
            </w:tcBorders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42" w:type="dxa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395" w:type="dxa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715" w:type="dxa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</w:p>
        </w:tc>
        <w:tc>
          <w:tcPr>
            <w:tcW w:w="1936" w:type="dxa"/>
          </w:tcPr>
          <w:p w:rsidR="002A781A" w:rsidRPr="00B55FDE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A781A" w:rsidRPr="00B55FDE" w:rsidTr="0052054D">
        <w:trPr>
          <w:gridAfter w:val="5"/>
          <w:wAfter w:w="8113" w:type="dxa"/>
          <w:trHeight w:val="1675"/>
        </w:trPr>
        <w:tc>
          <w:tcPr>
            <w:tcW w:w="2127" w:type="dxa"/>
            <w:gridSpan w:val="2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  <w:r w:rsidRPr="00B55FDE">
              <w:rPr>
                <w:sz w:val="24"/>
                <w:szCs w:val="24"/>
              </w:rPr>
              <w:t>Мероприятия, направленные на повышени</w:t>
            </w:r>
            <w:r>
              <w:rPr>
                <w:sz w:val="24"/>
                <w:szCs w:val="24"/>
              </w:rPr>
              <w:t>е уровня подготовки обучающихся</w:t>
            </w:r>
          </w:p>
        </w:tc>
        <w:tc>
          <w:tcPr>
            <w:tcW w:w="1866" w:type="dxa"/>
            <w:gridSpan w:val="2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  <w:r w:rsidRPr="00B55FDE">
              <w:rPr>
                <w:sz w:val="24"/>
                <w:szCs w:val="24"/>
              </w:rPr>
              <w:t>Качество о</w:t>
            </w:r>
            <w:r w:rsidR="00E452EF">
              <w:rPr>
                <w:sz w:val="24"/>
                <w:szCs w:val="24"/>
              </w:rPr>
              <w:t>казываемой муниципальной услуги</w:t>
            </w:r>
          </w:p>
        </w:tc>
        <w:tc>
          <w:tcPr>
            <w:tcW w:w="1342" w:type="dxa"/>
            <w:gridSpan w:val="2"/>
          </w:tcPr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  <w:r w:rsidRPr="00B55FDE">
              <w:rPr>
                <w:sz w:val="24"/>
                <w:szCs w:val="24"/>
              </w:rPr>
              <w:t>Постоянно</w:t>
            </w:r>
          </w:p>
        </w:tc>
        <w:tc>
          <w:tcPr>
            <w:tcW w:w="1470" w:type="dxa"/>
          </w:tcPr>
          <w:p w:rsidR="002A781A" w:rsidRDefault="002A781A" w:rsidP="002A78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Календин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В.В.</w:t>
            </w:r>
          </w:p>
          <w:p w:rsidR="002A781A" w:rsidRPr="00B55FDE" w:rsidRDefault="002A781A" w:rsidP="002A781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Янсон М.И.</w:t>
            </w:r>
          </w:p>
        </w:tc>
        <w:tc>
          <w:tcPr>
            <w:tcW w:w="1843" w:type="dxa"/>
          </w:tcPr>
          <w:p w:rsidR="002A781A" w:rsidRPr="00E452EF" w:rsidRDefault="00E452EF" w:rsidP="00E452EF">
            <w:pPr>
              <w:pStyle w:val="a5"/>
            </w:pPr>
            <w:r>
              <w:rPr>
                <w:sz w:val="24"/>
                <w:szCs w:val="24"/>
              </w:rPr>
              <w:t xml:space="preserve">Повешение уровня подготовки обучающихся. </w:t>
            </w:r>
          </w:p>
        </w:tc>
        <w:tc>
          <w:tcPr>
            <w:tcW w:w="1842" w:type="dxa"/>
          </w:tcPr>
          <w:p w:rsidR="002A781A" w:rsidRPr="00B55FDE" w:rsidRDefault="00E452EF" w:rsidP="002A781A">
            <w:pPr>
              <w:pStyle w:val="a5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Победы учеников школы на конкурсах и фестивалях. Большое количество поступивших в профильные </w:t>
            </w:r>
            <w:r>
              <w:rPr>
                <w:sz w:val="24"/>
                <w:szCs w:val="24"/>
              </w:rPr>
              <w:lastRenderedPageBreak/>
              <w:t>учебные заведения</w:t>
            </w:r>
            <w:bookmarkStart w:id="0" w:name="_GoBack"/>
            <w:bookmarkEnd w:id="0"/>
          </w:p>
        </w:tc>
      </w:tr>
    </w:tbl>
    <w:p w:rsidR="00104C1C" w:rsidRPr="00B55FDE" w:rsidRDefault="00104C1C">
      <w:pPr>
        <w:rPr>
          <w:rFonts w:ascii="Times New Roman" w:hAnsi="Times New Roman" w:cs="Times New Roman"/>
          <w:sz w:val="24"/>
          <w:szCs w:val="24"/>
        </w:rPr>
      </w:pPr>
    </w:p>
    <w:sectPr w:rsidR="00104C1C" w:rsidRPr="00B55FDE" w:rsidSect="00C14EBD">
      <w:headerReference w:type="default" r:id="rId6"/>
      <w:pgSz w:w="11906" w:h="16838"/>
      <w:pgMar w:top="11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524C" w:rsidRDefault="007B524C" w:rsidP="00C14EBD">
      <w:pPr>
        <w:spacing w:after="0" w:line="240" w:lineRule="auto"/>
      </w:pPr>
      <w:r>
        <w:separator/>
      </w:r>
    </w:p>
  </w:endnote>
  <w:endnote w:type="continuationSeparator" w:id="0">
    <w:p w:rsidR="007B524C" w:rsidRDefault="007B524C" w:rsidP="00C14E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524C" w:rsidRDefault="007B524C" w:rsidP="00C14EBD">
      <w:pPr>
        <w:spacing w:after="0" w:line="240" w:lineRule="auto"/>
      </w:pPr>
      <w:r>
        <w:separator/>
      </w:r>
    </w:p>
  </w:footnote>
  <w:footnote w:type="continuationSeparator" w:id="0">
    <w:p w:rsidR="007B524C" w:rsidRDefault="007B524C" w:rsidP="00C14E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14EBD" w:rsidRDefault="00C14EBD">
    <w:pPr>
      <w:pStyle w:val="a6"/>
    </w:pPr>
  </w:p>
  <w:p w:rsidR="00C14EBD" w:rsidRDefault="00C14EBD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CE6"/>
    <w:rsid w:val="00053CE6"/>
    <w:rsid w:val="00104C1C"/>
    <w:rsid w:val="0014650E"/>
    <w:rsid w:val="0023684B"/>
    <w:rsid w:val="002A781A"/>
    <w:rsid w:val="003F6630"/>
    <w:rsid w:val="00413E1A"/>
    <w:rsid w:val="00442989"/>
    <w:rsid w:val="0055075E"/>
    <w:rsid w:val="007B524C"/>
    <w:rsid w:val="0083471C"/>
    <w:rsid w:val="00990AB9"/>
    <w:rsid w:val="00AF04AC"/>
    <w:rsid w:val="00B55FDE"/>
    <w:rsid w:val="00C14EBD"/>
    <w:rsid w:val="00D448F0"/>
    <w:rsid w:val="00E452EF"/>
    <w:rsid w:val="00FF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A666BF-CDC5-4403-9FD2-762601B8D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53C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55075E"/>
    <w:pPr>
      <w:ind w:left="720"/>
      <w:contextualSpacing/>
    </w:pPr>
  </w:style>
  <w:style w:type="paragraph" w:customStyle="1" w:styleId="a5">
    <w:name w:val="обычный"/>
    <w:basedOn w:val="a"/>
    <w:rsid w:val="003F6630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C14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14EBD"/>
  </w:style>
  <w:style w:type="paragraph" w:styleId="a8">
    <w:name w:val="footer"/>
    <w:basedOn w:val="a"/>
    <w:link w:val="a9"/>
    <w:uiPriority w:val="99"/>
    <w:unhideWhenUsed/>
    <w:rsid w:val="00C14E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14EBD"/>
  </w:style>
  <w:style w:type="character" w:styleId="aa">
    <w:name w:val="Strong"/>
    <w:basedOn w:val="a0"/>
    <w:uiPriority w:val="22"/>
    <w:qFormat/>
    <w:rsid w:val="00C14E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15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015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904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36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436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5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53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36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63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452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3579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Муся</dc:creator>
  <cp:lastModifiedBy>user</cp:lastModifiedBy>
  <cp:revision>4</cp:revision>
  <dcterms:created xsi:type="dcterms:W3CDTF">2017-02-28T10:20:00Z</dcterms:created>
  <dcterms:modified xsi:type="dcterms:W3CDTF">2024-02-09T13:05:00Z</dcterms:modified>
</cp:coreProperties>
</file>